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7FACC4E4" w:rsidR="00CE4A8E" w:rsidRPr="005244DC" w:rsidRDefault="0060303F" w:rsidP="005B1F7F">
            <w:pPr>
              <w:jc w:val="center"/>
              <w:rPr>
                <w:rFonts w:ascii="Calibri Light" w:hAnsi="Calibri Light" w:cs="Calibri Light"/>
                <w:b/>
                <w:lang w:val="lt-LT"/>
              </w:rPr>
            </w:pPr>
            <w:r w:rsidRPr="009A7BE4">
              <w:rPr>
                <w:rFonts w:ascii="Calibri Light" w:hAnsi="Calibri Light" w:cs="Calibri Light"/>
                <w:b/>
                <w:lang w:val="lt-LT"/>
              </w:rPr>
              <w:t>Vieningos personalo valdymo sistemos su integruota darbo užmokesčio apskaita kūrimo ir diegimo paslaugos</w:t>
            </w:r>
            <w:r>
              <w:rPr>
                <w:rFonts w:ascii="Calibri Light" w:hAnsi="Calibri Light" w:cs="Calibri Light"/>
                <w:b/>
                <w:lang w:val="lt-LT"/>
              </w:rPr>
              <w:t xml:space="preserve"> (PPR-697)</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77777777" w:rsidR="00D62727" w:rsidRPr="005244DC" w:rsidRDefault="00D62727" w:rsidP="00A00C6B">
      <w:pPr>
        <w:spacing w:after="0" w:line="240" w:lineRule="auto"/>
        <w:rPr>
          <w:rFonts w:ascii="Calibri Light" w:hAnsi="Calibri Light" w:cs="Calibri Light"/>
          <w:lang w:val="lt-LT"/>
        </w:rPr>
      </w:pPr>
    </w:p>
    <w:p w14:paraId="3B5A184E" w14:textId="7BA15473"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872"/>
        <w:gridCol w:w="4128"/>
        <w:gridCol w:w="2315"/>
        <w:gridCol w:w="2313"/>
      </w:tblGrid>
      <w:tr w:rsidR="001D1F7E" w:rsidRPr="005244DC" w14:paraId="65E71964" w14:textId="77777777" w:rsidTr="001D1F7E">
        <w:trPr>
          <w:trHeight w:val="16"/>
        </w:trPr>
        <w:tc>
          <w:tcPr>
            <w:tcW w:w="4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33A63" w14:textId="77777777" w:rsidR="001D1F7E" w:rsidRPr="005244DC" w:rsidRDefault="001D1F7E" w:rsidP="00C47E4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21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1D1F7E" w:rsidRPr="005244DC" w:rsidRDefault="001D1F7E"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120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B482C" w14:textId="68BAC44B" w:rsidR="001D1F7E" w:rsidRPr="005244DC" w:rsidRDefault="001D1F7E" w:rsidP="00C47E4B">
            <w:pPr>
              <w:jc w:val="center"/>
              <w:rPr>
                <w:rFonts w:ascii="Calibri Light" w:hAnsi="Calibri Light" w:cs="Calibri Light"/>
                <w:b/>
              </w:rPr>
            </w:pPr>
            <w:r>
              <w:rPr>
                <w:rFonts w:ascii="Calibri Light" w:hAnsi="Calibri Light" w:cs="Calibri Light"/>
                <w:b/>
              </w:rPr>
              <w:t>Kaina, Eur be PVM</w:t>
            </w:r>
            <w:r w:rsidR="005E3B4E">
              <w:rPr>
                <w:rFonts w:ascii="Calibri Light" w:hAnsi="Calibri Light" w:cs="Calibri Light"/>
                <w:b/>
              </w:rPr>
              <w:t>*</w:t>
            </w:r>
          </w:p>
        </w:tc>
        <w:tc>
          <w:tcPr>
            <w:tcW w:w="12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3B59CF52" w:rsidR="001D1F7E" w:rsidRPr="005244DC" w:rsidRDefault="001D1F7E" w:rsidP="00C47E4B">
            <w:pPr>
              <w:jc w:val="center"/>
              <w:rPr>
                <w:rFonts w:ascii="Calibri Light" w:hAnsi="Calibri Light" w:cs="Calibri Light"/>
              </w:rPr>
            </w:pPr>
            <w:r w:rsidRPr="005244DC">
              <w:rPr>
                <w:rFonts w:ascii="Calibri Light" w:hAnsi="Calibri Light" w:cs="Calibri Light"/>
                <w:b/>
              </w:rPr>
              <w:t>Kaina, EUR su PVM*</w:t>
            </w:r>
            <w:r w:rsidR="005E3B4E">
              <w:rPr>
                <w:rFonts w:ascii="Calibri Light" w:hAnsi="Calibri Light" w:cs="Calibri Light"/>
                <w:b/>
              </w:rPr>
              <w:t>*</w:t>
            </w:r>
          </w:p>
        </w:tc>
      </w:tr>
      <w:tr w:rsidR="001D1F7E" w:rsidRPr="005244DC" w14:paraId="22A7FDD7" w14:textId="77777777" w:rsidTr="001D1F7E">
        <w:trPr>
          <w:trHeight w:val="16"/>
        </w:trPr>
        <w:tc>
          <w:tcPr>
            <w:tcW w:w="453" w:type="pct"/>
            <w:tcBorders>
              <w:top w:val="single" w:sz="4" w:space="0" w:color="auto"/>
              <w:left w:val="single" w:sz="4" w:space="0" w:color="auto"/>
              <w:bottom w:val="single" w:sz="4" w:space="0" w:color="auto"/>
              <w:right w:val="single" w:sz="4" w:space="0" w:color="auto"/>
            </w:tcBorders>
            <w:vAlign w:val="center"/>
          </w:tcPr>
          <w:p w14:paraId="6DC5F20F" w14:textId="77777777" w:rsidR="001D1F7E" w:rsidRPr="005244DC" w:rsidRDefault="001D1F7E" w:rsidP="009F1D08">
            <w:pPr>
              <w:numPr>
                <w:ilvl w:val="0"/>
                <w:numId w:val="13"/>
              </w:numPr>
              <w:ind w:left="0" w:firstLine="0"/>
              <w:contextualSpacing/>
              <w:jc w:val="center"/>
              <w:rPr>
                <w:rFonts w:ascii="Calibri Light" w:hAnsi="Calibri Light" w:cs="Calibri Light"/>
                <w:sz w:val="22"/>
                <w:szCs w:val="24"/>
                <w:lang w:bidi="en-US"/>
              </w:rPr>
            </w:pPr>
          </w:p>
        </w:tc>
        <w:tc>
          <w:tcPr>
            <w:tcW w:w="2144" w:type="pct"/>
            <w:tcBorders>
              <w:top w:val="single" w:sz="4" w:space="0" w:color="auto"/>
              <w:left w:val="single" w:sz="4" w:space="0" w:color="auto"/>
              <w:bottom w:val="single" w:sz="4" w:space="0" w:color="auto"/>
              <w:right w:val="single" w:sz="4" w:space="0" w:color="auto"/>
            </w:tcBorders>
          </w:tcPr>
          <w:p w14:paraId="5DE41665" w14:textId="6F7B185E" w:rsidR="001D1F7E" w:rsidRPr="005244DC" w:rsidRDefault="001D1F7E" w:rsidP="00A07ED7">
            <w:pPr>
              <w:rPr>
                <w:rFonts w:ascii="Calibri Light" w:hAnsi="Calibri Light" w:cs="Calibri Light"/>
                <w:color w:val="000000"/>
                <w:sz w:val="22"/>
              </w:rPr>
            </w:pPr>
            <w:r>
              <w:rPr>
                <w:rFonts w:ascii="Calibri Light" w:hAnsi="Calibri Light" w:cs="Calibri Light"/>
                <w:color w:val="000000"/>
                <w:sz w:val="22"/>
              </w:rPr>
              <w:t>V</w:t>
            </w:r>
            <w:r w:rsidRPr="00CB4F2D">
              <w:rPr>
                <w:rFonts w:ascii="Calibri Light" w:hAnsi="Calibri Light" w:cs="Calibri Light"/>
                <w:color w:val="000000"/>
                <w:sz w:val="22"/>
              </w:rPr>
              <w:t>ieningos personalo valdymo sistemos su integruota darbo užmokesčio apskaita kūrimo, ir diegimo paslaugos</w:t>
            </w:r>
            <w:r w:rsidR="009012BF">
              <w:rPr>
                <w:rFonts w:ascii="Calibri Light" w:hAnsi="Calibri Light" w:cs="Calibri Light"/>
                <w:color w:val="000000"/>
                <w:sz w:val="22"/>
              </w:rPr>
              <w:t>***</w:t>
            </w:r>
          </w:p>
        </w:tc>
        <w:tc>
          <w:tcPr>
            <w:tcW w:w="1202" w:type="pct"/>
            <w:tcBorders>
              <w:top w:val="single" w:sz="4" w:space="0" w:color="auto"/>
              <w:left w:val="single" w:sz="4" w:space="0" w:color="auto"/>
              <w:bottom w:val="single" w:sz="4" w:space="0" w:color="auto"/>
              <w:right w:val="single" w:sz="4" w:space="0" w:color="auto"/>
            </w:tcBorders>
          </w:tcPr>
          <w:p w14:paraId="42F95ACF" w14:textId="6749053F" w:rsidR="001D1F7E" w:rsidRPr="005244DC" w:rsidRDefault="009A6FBA" w:rsidP="00A07ED7">
            <w:pPr>
              <w:jc w:val="center"/>
              <w:rPr>
                <w:rFonts w:ascii="Calibri Light" w:hAnsi="Calibri Light" w:cs="Calibri Light"/>
                <w:color w:val="000000"/>
                <w:szCs w:val="20"/>
              </w:rPr>
            </w:pPr>
            <w:r>
              <w:rPr>
                <w:rFonts w:ascii="Calibri Light" w:hAnsi="Calibri Light" w:cs="Calibri Light"/>
                <w:color w:val="000000"/>
                <w:szCs w:val="20"/>
              </w:rPr>
              <w:t>....</w:t>
            </w:r>
          </w:p>
        </w:tc>
        <w:tc>
          <w:tcPr>
            <w:tcW w:w="1201" w:type="pct"/>
            <w:tcBorders>
              <w:top w:val="single" w:sz="4" w:space="0" w:color="auto"/>
              <w:left w:val="single" w:sz="4" w:space="0" w:color="auto"/>
              <w:bottom w:val="single" w:sz="4" w:space="0" w:color="auto"/>
              <w:right w:val="single" w:sz="4" w:space="0" w:color="auto"/>
            </w:tcBorders>
          </w:tcPr>
          <w:p w14:paraId="123BFEBB" w14:textId="6BDE1C87" w:rsidR="001D1F7E" w:rsidRPr="005244DC" w:rsidRDefault="001D1F7E" w:rsidP="00A07ED7">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4566821A" w14:textId="07C8BE68" w:rsidR="005E3B4E" w:rsidRPr="005E3B4E" w:rsidRDefault="005E3B4E" w:rsidP="009A6FBA">
      <w:pPr>
        <w:pStyle w:val="Sraopastraipa"/>
        <w:spacing w:after="0" w:line="240" w:lineRule="auto"/>
        <w:ind w:left="0"/>
        <w:rPr>
          <w:rFonts w:ascii="Calibri Light" w:hAnsi="Calibri Light" w:cs="Calibri Light"/>
          <w:b/>
          <w:sz w:val="16"/>
          <w:szCs w:val="16"/>
          <w:lang w:val="lt-LT"/>
        </w:rPr>
      </w:pPr>
      <w:r>
        <w:rPr>
          <w:rFonts w:ascii="Calibri Light" w:hAnsi="Calibri Light" w:cs="Calibri Light"/>
          <w:b/>
          <w:sz w:val="16"/>
          <w:szCs w:val="16"/>
          <w:lang w:val="lt-LT"/>
        </w:rPr>
        <w:t xml:space="preserve">*Atkreipiame dėmesį, kad </w:t>
      </w:r>
      <w:r w:rsidR="009A6FBA">
        <w:rPr>
          <w:rFonts w:ascii="Calibri Light" w:hAnsi="Calibri Light" w:cs="Calibri Light"/>
          <w:b/>
          <w:sz w:val="16"/>
          <w:szCs w:val="16"/>
          <w:lang w:val="lt-LT"/>
        </w:rPr>
        <w:t>n</w:t>
      </w:r>
      <w:r w:rsidR="009A6FBA" w:rsidRPr="009A6FBA">
        <w:rPr>
          <w:rFonts w:ascii="Calibri Light" w:hAnsi="Calibri Light" w:cs="Calibri Light"/>
          <w:b/>
          <w:sz w:val="16"/>
          <w:szCs w:val="16"/>
          <w:lang w:val="lt-LT"/>
        </w:rPr>
        <w:t>umatoma bendra pirkimo vertė – 95 041,32 Eur be PVM (115 000,00 Eur su PVM). Pasiūlymai, kurie viršys</w:t>
      </w:r>
      <w:r w:rsidR="009A6FBA">
        <w:rPr>
          <w:rFonts w:ascii="Calibri Light" w:hAnsi="Calibri Light" w:cs="Calibri Light"/>
          <w:b/>
          <w:sz w:val="16"/>
          <w:szCs w:val="16"/>
          <w:lang w:val="lt-LT"/>
        </w:rPr>
        <w:t xml:space="preserve"> </w:t>
      </w:r>
      <w:r w:rsidR="009A6FBA" w:rsidRPr="009A6FBA">
        <w:rPr>
          <w:rFonts w:ascii="Calibri Light" w:hAnsi="Calibri Light" w:cs="Calibri Light"/>
          <w:b/>
          <w:sz w:val="16"/>
          <w:szCs w:val="16"/>
          <w:lang w:val="lt-LT"/>
        </w:rPr>
        <w:t>nurodytą maksimalią pirkimui skiriamą lėšų sumą, bus atmesti.</w:t>
      </w:r>
    </w:p>
    <w:p w14:paraId="65D8877F" w14:textId="6062C31C" w:rsidR="00D62727" w:rsidRDefault="005E3B4E" w:rsidP="009A6FBA">
      <w:pPr>
        <w:spacing w:after="0" w:line="240" w:lineRule="auto"/>
        <w:rPr>
          <w:rFonts w:ascii="Calibri Light" w:hAnsi="Calibri Light" w:cs="Calibri Light"/>
          <w:b/>
          <w:sz w:val="16"/>
          <w:szCs w:val="16"/>
          <w:lang w:val="lt-LT"/>
        </w:rPr>
      </w:pPr>
      <w:r>
        <w:rPr>
          <w:rFonts w:ascii="Calibri Light" w:hAnsi="Calibri Light" w:cs="Calibri Light"/>
          <w:b/>
          <w:sz w:val="16"/>
          <w:szCs w:val="16"/>
          <w:lang w:val="lt-LT"/>
        </w:rPr>
        <w:t>*</w:t>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7E3F7D7" w14:textId="5E0DD4C2" w:rsidR="009012BF" w:rsidRPr="005244DC" w:rsidRDefault="009012BF" w:rsidP="009A6FBA">
      <w:pPr>
        <w:spacing w:after="0" w:line="240" w:lineRule="auto"/>
        <w:rPr>
          <w:rFonts w:ascii="Calibri Light" w:hAnsi="Calibri Light" w:cs="Calibri Light"/>
          <w:b/>
          <w:sz w:val="16"/>
          <w:szCs w:val="16"/>
          <w:lang w:val="lt-LT"/>
        </w:rPr>
      </w:pPr>
      <w:r>
        <w:rPr>
          <w:rFonts w:ascii="Calibri Light" w:hAnsi="Calibri Light" w:cs="Calibri Light"/>
          <w:b/>
          <w:sz w:val="16"/>
          <w:szCs w:val="16"/>
          <w:lang w:val="lt-LT"/>
        </w:rPr>
        <w:t>*** Jeigu Tiekėjas siūlys iki projekto įgyvendinimo pradžios sukurtą savo ar trečiųjų šalių programinę įrangą, įskait</w:t>
      </w:r>
      <w:r w:rsidR="00744515">
        <w:rPr>
          <w:rFonts w:ascii="Calibri Light" w:hAnsi="Calibri Light" w:cs="Calibri Light"/>
          <w:b/>
          <w:sz w:val="16"/>
          <w:szCs w:val="16"/>
          <w:lang w:val="lt-LT"/>
        </w:rPr>
        <w:t>ant platformas, modulius ar kitus komponentus, privalo su pasiūlymu pateikti dokumentus, kurie aiškiai identifikuotų, kurie komponentai yra jo arba trečiųjų šalių nuosavybė ir nurodyti jų naudojimo licencines sąlygas.</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3145" w14:textId="77777777" w:rsidR="005E3F0B" w:rsidRDefault="005E3F0B">
      <w:pPr>
        <w:spacing w:after="0" w:line="240" w:lineRule="auto"/>
      </w:pPr>
      <w:r>
        <w:separator/>
      </w:r>
    </w:p>
  </w:endnote>
  <w:endnote w:type="continuationSeparator" w:id="0">
    <w:p w14:paraId="732DF714" w14:textId="77777777" w:rsidR="005E3F0B" w:rsidRDefault="005E3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C72F5" w14:textId="77777777" w:rsidR="005E3F0B" w:rsidRDefault="005E3F0B">
      <w:pPr>
        <w:spacing w:after="0" w:line="240" w:lineRule="auto"/>
      </w:pPr>
      <w:r>
        <w:separator/>
      </w:r>
    </w:p>
  </w:footnote>
  <w:footnote w:type="continuationSeparator" w:id="0">
    <w:p w14:paraId="398EA3E1" w14:textId="77777777" w:rsidR="005E3F0B" w:rsidRDefault="005E3F0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473F41"/>
    <w:multiLevelType w:val="hybridMultilevel"/>
    <w:tmpl w:val="25629CD2"/>
    <w:lvl w:ilvl="0" w:tplc="9F3EBF02">
      <w:start w:val="2025"/>
      <w:numFmt w:val="bullet"/>
      <w:lvlText w:val=""/>
      <w:lvlJc w:val="left"/>
      <w:pPr>
        <w:ind w:left="640" w:hanging="360"/>
      </w:pPr>
      <w:rPr>
        <w:rFonts w:ascii="Symbol" w:eastAsiaTheme="minorEastAsia" w:hAnsi="Symbol" w:cs="Calibri Light" w:hint="default"/>
      </w:rPr>
    </w:lvl>
    <w:lvl w:ilvl="1" w:tplc="04270003" w:tentative="1">
      <w:start w:val="1"/>
      <w:numFmt w:val="bullet"/>
      <w:lvlText w:val="o"/>
      <w:lvlJc w:val="left"/>
      <w:pPr>
        <w:ind w:left="1360" w:hanging="360"/>
      </w:pPr>
      <w:rPr>
        <w:rFonts w:ascii="Courier New" w:hAnsi="Courier New" w:cs="Courier New" w:hint="default"/>
      </w:rPr>
    </w:lvl>
    <w:lvl w:ilvl="2" w:tplc="04270005" w:tentative="1">
      <w:start w:val="1"/>
      <w:numFmt w:val="bullet"/>
      <w:lvlText w:val=""/>
      <w:lvlJc w:val="left"/>
      <w:pPr>
        <w:ind w:left="2080" w:hanging="360"/>
      </w:pPr>
      <w:rPr>
        <w:rFonts w:ascii="Wingdings" w:hAnsi="Wingdings" w:hint="default"/>
      </w:rPr>
    </w:lvl>
    <w:lvl w:ilvl="3" w:tplc="04270001" w:tentative="1">
      <w:start w:val="1"/>
      <w:numFmt w:val="bullet"/>
      <w:lvlText w:val=""/>
      <w:lvlJc w:val="left"/>
      <w:pPr>
        <w:ind w:left="2800" w:hanging="360"/>
      </w:pPr>
      <w:rPr>
        <w:rFonts w:ascii="Symbol" w:hAnsi="Symbol" w:hint="default"/>
      </w:rPr>
    </w:lvl>
    <w:lvl w:ilvl="4" w:tplc="04270003" w:tentative="1">
      <w:start w:val="1"/>
      <w:numFmt w:val="bullet"/>
      <w:lvlText w:val="o"/>
      <w:lvlJc w:val="left"/>
      <w:pPr>
        <w:ind w:left="3520" w:hanging="360"/>
      </w:pPr>
      <w:rPr>
        <w:rFonts w:ascii="Courier New" w:hAnsi="Courier New" w:cs="Courier New" w:hint="default"/>
      </w:rPr>
    </w:lvl>
    <w:lvl w:ilvl="5" w:tplc="04270005" w:tentative="1">
      <w:start w:val="1"/>
      <w:numFmt w:val="bullet"/>
      <w:lvlText w:val=""/>
      <w:lvlJc w:val="left"/>
      <w:pPr>
        <w:ind w:left="4240" w:hanging="360"/>
      </w:pPr>
      <w:rPr>
        <w:rFonts w:ascii="Wingdings" w:hAnsi="Wingdings" w:hint="default"/>
      </w:rPr>
    </w:lvl>
    <w:lvl w:ilvl="6" w:tplc="04270001" w:tentative="1">
      <w:start w:val="1"/>
      <w:numFmt w:val="bullet"/>
      <w:lvlText w:val=""/>
      <w:lvlJc w:val="left"/>
      <w:pPr>
        <w:ind w:left="4960" w:hanging="360"/>
      </w:pPr>
      <w:rPr>
        <w:rFonts w:ascii="Symbol" w:hAnsi="Symbol" w:hint="default"/>
      </w:rPr>
    </w:lvl>
    <w:lvl w:ilvl="7" w:tplc="04270003" w:tentative="1">
      <w:start w:val="1"/>
      <w:numFmt w:val="bullet"/>
      <w:lvlText w:val="o"/>
      <w:lvlJc w:val="left"/>
      <w:pPr>
        <w:ind w:left="5680" w:hanging="360"/>
      </w:pPr>
      <w:rPr>
        <w:rFonts w:ascii="Courier New" w:hAnsi="Courier New" w:cs="Courier New" w:hint="default"/>
      </w:rPr>
    </w:lvl>
    <w:lvl w:ilvl="8" w:tplc="04270005" w:tentative="1">
      <w:start w:val="1"/>
      <w:numFmt w:val="bullet"/>
      <w:lvlText w:val=""/>
      <w:lvlJc w:val="left"/>
      <w:pPr>
        <w:ind w:left="640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attachedTemplate r:id="rId1"/>
  <w:trackRevisions/>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D1F7E"/>
    <w:rsid w:val="001E06E2"/>
    <w:rsid w:val="001F38C5"/>
    <w:rsid w:val="001F3F23"/>
    <w:rsid w:val="002101D9"/>
    <w:rsid w:val="00210592"/>
    <w:rsid w:val="00216CC3"/>
    <w:rsid w:val="00225981"/>
    <w:rsid w:val="002259B3"/>
    <w:rsid w:val="00230C9A"/>
    <w:rsid w:val="00261339"/>
    <w:rsid w:val="00261B88"/>
    <w:rsid w:val="00263108"/>
    <w:rsid w:val="00266C34"/>
    <w:rsid w:val="00267E9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3B4E"/>
    <w:rsid w:val="005E3F0B"/>
    <w:rsid w:val="005E425B"/>
    <w:rsid w:val="005E7595"/>
    <w:rsid w:val="005F3272"/>
    <w:rsid w:val="005F5E65"/>
    <w:rsid w:val="0060303F"/>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6F0"/>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44515"/>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5CBF"/>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12BF"/>
    <w:rsid w:val="0090270D"/>
    <w:rsid w:val="009123C2"/>
    <w:rsid w:val="00951BE7"/>
    <w:rsid w:val="00957A69"/>
    <w:rsid w:val="00961E2D"/>
    <w:rsid w:val="00967049"/>
    <w:rsid w:val="009727A1"/>
    <w:rsid w:val="00974023"/>
    <w:rsid w:val="0099199E"/>
    <w:rsid w:val="00993F3E"/>
    <w:rsid w:val="0099572F"/>
    <w:rsid w:val="009A6FBA"/>
    <w:rsid w:val="009B0DD4"/>
    <w:rsid w:val="009B26D3"/>
    <w:rsid w:val="009B6E4F"/>
    <w:rsid w:val="009C1CD8"/>
    <w:rsid w:val="009C3BD8"/>
    <w:rsid w:val="009C601C"/>
    <w:rsid w:val="009D0B8C"/>
    <w:rsid w:val="009E0C15"/>
    <w:rsid w:val="009E20CC"/>
    <w:rsid w:val="009F1D08"/>
    <w:rsid w:val="009F47E6"/>
    <w:rsid w:val="009F6385"/>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11E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7319A"/>
    <w:rsid w:val="00C86FB6"/>
    <w:rsid w:val="00C87C79"/>
    <w:rsid w:val="00C92CAA"/>
    <w:rsid w:val="00C94C02"/>
    <w:rsid w:val="00C9514E"/>
    <w:rsid w:val="00CA634B"/>
    <w:rsid w:val="00CB2DC1"/>
    <w:rsid w:val="00CB4F2D"/>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55BB"/>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9F704C-4DEE-4CAE-B7B7-D502AC4E01B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3094</Words>
  <Characters>1765</Characters>
  <Application>Microsoft Office Word</Application>
  <DocSecurity>0</DocSecurity>
  <Lines>14</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cp:revision>
  <cp:lastPrinted>2018-03-07T08:06:00Z</cp:lastPrinted>
  <dcterms:created xsi:type="dcterms:W3CDTF">2025-09-08T07:11:00Z</dcterms:created>
  <dcterms:modified xsi:type="dcterms:W3CDTF">2025-09-10T11:45:00Z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